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F3C7" w14:textId="77777777" w:rsidR="004075FF" w:rsidRDefault="004075FF" w:rsidP="004075FF">
      <w:pPr>
        <w:pStyle w:val="PlainText"/>
      </w:pPr>
    </w:p>
    <w:p w14:paraId="40DCBADA" w14:textId="77777777" w:rsidR="004075FF" w:rsidRDefault="004075FF" w:rsidP="004075FF">
      <w:pPr>
        <w:pStyle w:val="PlainText"/>
      </w:pPr>
    </w:p>
    <w:p w14:paraId="65D5BBDA" w14:textId="77777777" w:rsidR="004075FF" w:rsidRDefault="004075FF" w:rsidP="004075FF">
      <w:pPr>
        <w:pStyle w:val="PlainText"/>
      </w:pPr>
    </w:p>
    <w:p w14:paraId="04B52698" w14:textId="77777777" w:rsidR="004075FF" w:rsidRDefault="004075FF" w:rsidP="004075FF">
      <w:pPr>
        <w:pStyle w:val="PlainText"/>
      </w:pPr>
    </w:p>
    <w:p w14:paraId="0727470B" w14:textId="77777777" w:rsidR="004075FF" w:rsidRDefault="004075FF" w:rsidP="004075FF">
      <w:pPr>
        <w:pStyle w:val="PlainText"/>
      </w:pPr>
    </w:p>
    <w:p w14:paraId="26C18826" w14:textId="77777777" w:rsidR="004075FF" w:rsidRDefault="004075FF" w:rsidP="004075FF">
      <w:pPr>
        <w:pStyle w:val="PlainText"/>
      </w:pPr>
    </w:p>
    <w:p w14:paraId="75873926" w14:textId="77777777" w:rsidR="004075FF" w:rsidRDefault="004075FF" w:rsidP="004075FF">
      <w:pPr>
        <w:pStyle w:val="PlainText"/>
      </w:pPr>
    </w:p>
    <w:p w14:paraId="5A848979" w14:textId="77777777" w:rsidR="004075FF" w:rsidRDefault="004075FF" w:rsidP="004075FF">
      <w:pPr>
        <w:pStyle w:val="PlainText"/>
      </w:pPr>
    </w:p>
    <w:p w14:paraId="049EE446" w14:textId="5FA86701" w:rsidR="004075FF" w:rsidRDefault="004075FF" w:rsidP="004075FF">
      <w:pPr>
        <w:pStyle w:val="PlainText"/>
      </w:pPr>
      <w:bookmarkStart w:id="0" w:name="_GoBack"/>
      <w:bookmarkEnd w:id="0"/>
      <w:r>
        <w:t>June 17, 2020</w:t>
      </w:r>
    </w:p>
    <w:p w14:paraId="6E8EECED" w14:textId="77777777" w:rsidR="004075FF" w:rsidRDefault="004075FF" w:rsidP="004075FF">
      <w:pPr>
        <w:pStyle w:val="PlainText"/>
      </w:pPr>
    </w:p>
    <w:p w14:paraId="5E56293D" w14:textId="5EA8032E" w:rsidR="004075FF" w:rsidRDefault="004075FF" w:rsidP="004075FF">
      <w:pPr>
        <w:pStyle w:val="PlainText"/>
      </w:pPr>
      <w:r>
        <w:t>Hello,</w:t>
      </w:r>
    </w:p>
    <w:p w14:paraId="3150314A" w14:textId="6C7FB075" w:rsidR="004075FF" w:rsidRDefault="004075FF" w:rsidP="004075FF">
      <w:pPr>
        <w:pStyle w:val="PlainText"/>
      </w:pPr>
    </w:p>
    <w:p w14:paraId="2A790338" w14:textId="77777777" w:rsidR="004075FF" w:rsidRDefault="004075FF" w:rsidP="004075FF">
      <w:pPr>
        <w:pStyle w:val="PlainText"/>
      </w:pPr>
      <w:r>
        <w:t xml:space="preserve">We are excited that you have decided to take Precalculus next school year.  We have started a Google Classroom for Precalculus students for the 2020-2021 school year.  </w:t>
      </w:r>
    </w:p>
    <w:p w14:paraId="7F7D510F" w14:textId="29214821" w:rsidR="004075FF" w:rsidRDefault="004075FF" w:rsidP="004075FF">
      <w:pPr>
        <w:pStyle w:val="PlainText"/>
      </w:pPr>
    </w:p>
    <w:p w14:paraId="059BA4DD" w14:textId="77777777" w:rsidR="004075FF" w:rsidRDefault="004075FF" w:rsidP="004075FF">
      <w:pPr>
        <w:pStyle w:val="PlainText"/>
      </w:pPr>
      <w:r>
        <w:t xml:space="preserve">The class code for the Summer </w:t>
      </w:r>
      <w:proofErr w:type="spellStart"/>
      <w:r>
        <w:t>Precal</w:t>
      </w:r>
      <w:proofErr w:type="spellEnd"/>
      <w:r>
        <w:t xml:space="preserve"> classroom is: </w:t>
      </w:r>
      <w:proofErr w:type="spellStart"/>
      <w:r>
        <w:t>lkicipu</w:t>
      </w:r>
      <w:proofErr w:type="spellEnd"/>
      <w:r>
        <w:t>.  The summer assignment is loaded in the classroom, as well as, videos and examples that you can view to help with the skills and concepts that are reviewed.  Also, feel free to message Mrs. Miller or Mr. Hoover with questions through school email or through google classroom.</w:t>
      </w:r>
    </w:p>
    <w:p w14:paraId="3F1061DD" w14:textId="29A76258" w:rsidR="004075FF" w:rsidRDefault="004075FF" w:rsidP="004075FF">
      <w:pPr>
        <w:pStyle w:val="PlainText"/>
      </w:pPr>
    </w:p>
    <w:p w14:paraId="7287423C" w14:textId="47CF3EAB" w:rsidR="004075FF" w:rsidRDefault="004075FF" w:rsidP="004075FF">
      <w:pPr>
        <w:pStyle w:val="PlainText"/>
      </w:pPr>
      <w:r>
        <w:t xml:space="preserve">Have a great summer and please </w:t>
      </w:r>
      <w:r>
        <w:t>sign up</w:t>
      </w:r>
      <w:r>
        <w:t xml:space="preserve"> for the google classroom as soon as you can.</w:t>
      </w:r>
    </w:p>
    <w:p w14:paraId="4A04E7AA" w14:textId="35EE172F" w:rsidR="004075FF" w:rsidRDefault="004075FF" w:rsidP="004075FF">
      <w:pPr>
        <w:pStyle w:val="PlainText"/>
      </w:pPr>
    </w:p>
    <w:p w14:paraId="09FC3547" w14:textId="77777777" w:rsidR="004075FF" w:rsidRDefault="004075FF" w:rsidP="004075FF">
      <w:pPr>
        <w:pStyle w:val="PlainText"/>
      </w:pPr>
    </w:p>
    <w:p w14:paraId="393845F1" w14:textId="77777777" w:rsidR="004075FF" w:rsidRDefault="004075FF" w:rsidP="004075FF">
      <w:pPr>
        <w:pStyle w:val="PlainText"/>
      </w:pPr>
      <w:r>
        <w:t>Mrs. Miller and Mr. Hoover</w:t>
      </w:r>
    </w:p>
    <w:p w14:paraId="6C52A88E" w14:textId="55137E2F" w:rsidR="001417FC" w:rsidRPr="0084778B" w:rsidRDefault="001417FC" w:rsidP="0084778B"/>
    <w:sectPr w:rsidR="001417FC" w:rsidRPr="0084778B" w:rsidSect="0029206F">
      <w:headerReference w:type="even" r:id="rId9"/>
      <w:headerReference w:type="default" r:id="rId10"/>
      <w:footerReference w:type="even" r:id="rId11"/>
      <w:footerReference w:type="default" r:id="rId12"/>
      <w:headerReference w:type="first" r:id="rId13"/>
      <w:footerReference w:type="first" r:id="rId14"/>
      <w:pgSz w:w="12240" w:h="15840"/>
      <w:pgMar w:top="2700" w:right="720" w:bottom="225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9E11" w14:textId="77777777" w:rsidR="00B67667" w:rsidRDefault="00B67667" w:rsidP="001417FC">
      <w:pPr>
        <w:spacing w:after="0" w:line="240" w:lineRule="auto"/>
      </w:pPr>
      <w:r>
        <w:separator/>
      </w:r>
    </w:p>
  </w:endnote>
  <w:endnote w:type="continuationSeparator" w:id="0">
    <w:p w14:paraId="6B921A26" w14:textId="77777777" w:rsidR="00B67667" w:rsidRDefault="00B67667" w:rsidP="0014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3459" w14:textId="77777777" w:rsidR="00DE25BE" w:rsidRDefault="00DE2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75AD" w14:textId="77777777" w:rsidR="001417FC" w:rsidRDefault="00DC5A1E">
    <w:pPr>
      <w:pStyle w:val="Footer"/>
    </w:pPr>
    <w:r>
      <w:rPr>
        <w:noProof/>
      </w:rPr>
      <w:drawing>
        <wp:inline distT="0" distB="0" distL="0" distR="0" wp14:anchorId="5D67A771" wp14:editId="6C8F6FD7">
          <wp:extent cx="6858000" cy="16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16042"/>
                  </a:xfrm>
                  <a:prstGeom prst="rect">
                    <a:avLst/>
                  </a:prstGeom>
                  <a:noFill/>
                  <a:ln w="9525">
                    <a:noFill/>
                    <a:miter lim="800000"/>
                    <a:headEnd/>
                    <a:tailEnd/>
                  </a:ln>
                </pic:spPr>
              </pic:pic>
            </a:graphicData>
          </a:graphic>
        </wp:inline>
      </w:drawing>
    </w:r>
  </w:p>
  <w:p w14:paraId="15A23A34" w14:textId="77777777" w:rsidR="0029206F" w:rsidRDefault="0029206F">
    <w:pPr>
      <w:pStyle w:val="Footer"/>
    </w:pPr>
  </w:p>
  <w:p w14:paraId="0B9F93E4" w14:textId="77777777" w:rsidR="0029206F" w:rsidRDefault="0029206F">
    <w:pPr>
      <w:pStyle w:val="Footer"/>
    </w:pPr>
  </w:p>
  <w:p w14:paraId="03F951BF" w14:textId="77777777" w:rsidR="0029206F" w:rsidRPr="007E082A" w:rsidRDefault="005D50B8" w:rsidP="007E082A">
    <w:pPr>
      <w:pStyle w:val="Footer"/>
      <w:jc w:val="center"/>
      <w:rPr>
        <w:color w:val="98002E"/>
      </w:rPr>
    </w:pPr>
    <w:r>
      <w:rPr>
        <w:color w:val="8A794F"/>
      </w:rPr>
      <w:t>6</w:t>
    </w:r>
    <w:r w:rsidR="00D47D29">
      <w:rPr>
        <w:color w:val="8A794F"/>
      </w:rPr>
      <w:t>6</w:t>
    </w:r>
    <w:r>
      <w:rPr>
        <w:color w:val="8A794F"/>
      </w:rPr>
      <w:t xml:space="preserve"> North Main Street, Smithsburg MD </w:t>
    </w:r>
    <w:proofErr w:type="gramStart"/>
    <w:r>
      <w:rPr>
        <w:color w:val="8A794F"/>
      </w:rPr>
      <w:t>21783</w:t>
    </w:r>
    <w:r w:rsidR="00BB2236">
      <w:rPr>
        <w:color w:val="8A794F"/>
      </w:rPr>
      <w:t xml:space="preserve">  </w:t>
    </w:r>
    <w:r w:rsidR="007E082A" w:rsidRPr="00DC5A1E">
      <w:rPr>
        <w:color w:val="8A794F"/>
      </w:rPr>
      <w:t>|</w:t>
    </w:r>
    <w:proofErr w:type="gramEnd"/>
    <w:r w:rsidR="007E082A" w:rsidRPr="00DC5A1E">
      <w:rPr>
        <w:color w:val="8A794F"/>
      </w:rPr>
      <w:t xml:space="preserve">  P: 301-766-</w:t>
    </w:r>
    <w:r w:rsidR="00967A31">
      <w:rPr>
        <w:color w:val="8A794F"/>
      </w:rPr>
      <w:t>8</w:t>
    </w:r>
    <w:r>
      <w:rPr>
        <w:color w:val="8A794F"/>
      </w:rPr>
      <w:t>3</w:t>
    </w:r>
    <w:r w:rsidR="00D47D29">
      <w:rPr>
        <w:color w:val="8A794F"/>
      </w:rPr>
      <w:t>37</w:t>
    </w:r>
    <w:r w:rsidR="00B14E73">
      <w:rPr>
        <w:color w:val="8A794F"/>
      </w:rPr>
      <w:t xml:space="preserve"> </w:t>
    </w:r>
    <w:r w:rsidR="007E082A" w:rsidRPr="00DC5A1E">
      <w:rPr>
        <w:color w:val="8A794F"/>
      </w:rPr>
      <w:t xml:space="preserve"> |  F: 301-</w:t>
    </w:r>
    <w:r>
      <w:rPr>
        <w:color w:val="8A794F"/>
      </w:rPr>
      <w:t>824-</w:t>
    </w:r>
    <w:r w:rsidR="00D47D29">
      <w:rPr>
        <w:color w:val="8A794F"/>
      </w:rPr>
      <w:t>2617</w:t>
    </w:r>
    <w:r>
      <w:rPr>
        <w:color w:val="8A794F"/>
      </w:rPr>
      <w:t xml:space="preserve">  </w:t>
    </w:r>
    <w:r w:rsidR="007E082A" w:rsidRPr="00DC5A1E">
      <w:rPr>
        <w:color w:val="8A794F"/>
      </w:rPr>
      <w:t>|</w:t>
    </w:r>
    <w:r w:rsidR="007E082A" w:rsidRPr="007E082A">
      <w:rPr>
        <w:color w:val="A39161"/>
      </w:rPr>
      <w:t xml:space="preserve"> </w:t>
    </w:r>
    <w:r w:rsidR="007E082A" w:rsidRPr="007E082A">
      <w:rPr>
        <w:b/>
        <w:color w:val="98002E"/>
      </w:rPr>
      <w:t>wcpsmd.</w:t>
    </w:r>
    <w:r w:rsidR="00CE1AE8">
      <w:rPr>
        <w:b/>
        <w:color w:val="98002E"/>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ECA2" w14:textId="77777777" w:rsidR="00DE25BE" w:rsidRDefault="00DE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67906" w14:textId="77777777" w:rsidR="00B67667" w:rsidRDefault="00B67667" w:rsidP="001417FC">
      <w:pPr>
        <w:spacing w:after="0" w:line="240" w:lineRule="auto"/>
      </w:pPr>
      <w:r>
        <w:separator/>
      </w:r>
    </w:p>
  </w:footnote>
  <w:footnote w:type="continuationSeparator" w:id="0">
    <w:p w14:paraId="0761303D" w14:textId="77777777" w:rsidR="00B67667" w:rsidRDefault="00B67667" w:rsidP="0014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8226" w14:textId="77777777" w:rsidR="00DE25BE" w:rsidRDefault="00DE2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6"/>
      <w:gridCol w:w="4754"/>
    </w:tblGrid>
    <w:tr w:rsidR="0029206F" w14:paraId="428B3951" w14:textId="77777777" w:rsidTr="007E082A">
      <w:tc>
        <w:tcPr>
          <w:tcW w:w="6048" w:type="dxa"/>
        </w:tcPr>
        <w:p w14:paraId="3CAD0AF8" w14:textId="77777777" w:rsidR="0029206F" w:rsidRDefault="0029206F" w:rsidP="0029206F">
          <w:pPr>
            <w:pStyle w:val="Header"/>
            <w:tabs>
              <w:tab w:val="clear" w:pos="4680"/>
              <w:tab w:val="clear" w:pos="9360"/>
            </w:tabs>
            <w:ind w:left="450"/>
          </w:pPr>
          <w:r>
            <w:rPr>
              <w:noProof/>
            </w:rPr>
            <w:drawing>
              <wp:inline distT="0" distB="0" distL="0" distR="0" wp14:anchorId="6AF0101D" wp14:editId="16A70CCB">
                <wp:extent cx="3371850" cy="447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371850" cy="447675"/>
                        </a:xfrm>
                        <a:prstGeom prst="rect">
                          <a:avLst/>
                        </a:prstGeom>
                        <a:noFill/>
                        <a:ln w="9525">
                          <a:noFill/>
                          <a:miter lim="800000"/>
                          <a:headEnd/>
                          <a:tailEnd/>
                        </a:ln>
                      </pic:spPr>
                    </pic:pic>
                  </a:graphicData>
                </a:graphic>
              </wp:inline>
            </w:drawing>
          </w:r>
        </w:p>
      </w:tc>
      <w:tc>
        <w:tcPr>
          <w:tcW w:w="4860" w:type="dxa"/>
          <w:vAlign w:val="bottom"/>
        </w:tcPr>
        <w:p w14:paraId="558AA28F" w14:textId="77777777" w:rsidR="0029206F" w:rsidRPr="00FC61A4" w:rsidRDefault="00EE2A28" w:rsidP="00D47D29">
          <w:pPr>
            <w:pStyle w:val="Header"/>
            <w:ind w:right="612"/>
            <w:jc w:val="right"/>
            <w:rPr>
              <w:b/>
              <w:color w:val="98002E"/>
              <w:sz w:val="24"/>
              <w:szCs w:val="24"/>
            </w:rPr>
          </w:pPr>
          <w:r w:rsidRPr="00EE2A28">
            <w:rPr>
              <w:b/>
              <w:color w:val="98002E"/>
              <w:sz w:val="24"/>
              <w:szCs w:val="24"/>
            </w:rPr>
            <w:t xml:space="preserve">Smithsburg </w:t>
          </w:r>
          <w:r w:rsidR="00D47D29">
            <w:rPr>
              <w:b/>
              <w:color w:val="98002E"/>
              <w:sz w:val="24"/>
              <w:szCs w:val="24"/>
            </w:rPr>
            <w:t>High</w:t>
          </w:r>
          <w:r w:rsidR="004512DF">
            <w:rPr>
              <w:b/>
              <w:color w:val="98002E"/>
              <w:sz w:val="24"/>
              <w:szCs w:val="24"/>
            </w:rPr>
            <w:t xml:space="preserve"> School</w:t>
          </w:r>
        </w:p>
      </w:tc>
    </w:tr>
  </w:tbl>
  <w:p w14:paraId="7222AB72" w14:textId="77777777" w:rsidR="0029206F" w:rsidRDefault="0029206F">
    <w:pPr>
      <w:pStyle w:val="Header"/>
    </w:pPr>
  </w:p>
  <w:p w14:paraId="37181825" w14:textId="77777777" w:rsidR="001417FC" w:rsidRDefault="00DC5A1E">
    <w:pPr>
      <w:pStyle w:val="Header"/>
    </w:pPr>
    <w:r>
      <w:rPr>
        <w:noProof/>
      </w:rPr>
      <w:drawing>
        <wp:inline distT="0" distB="0" distL="0" distR="0" wp14:anchorId="21A27CB9" wp14:editId="719788CA">
          <wp:extent cx="6858000" cy="401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858000" cy="401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36F8" w14:textId="77777777" w:rsidR="00DE25BE" w:rsidRDefault="00DE2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DF"/>
    <w:rsid w:val="001417FC"/>
    <w:rsid w:val="001C358E"/>
    <w:rsid w:val="0022301F"/>
    <w:rsid w:val="0026095A"/>
    <w:rsid w:val="002839F7"/>
    <w:rsid w:val="0029206F"/>
    <w:rsid w:val="00334317"/>
    <w:rsid w:val="00385A8F"/>
    <w:rsid w:val="00387206"/>
    <w:rsid w:val="003C5113"/>
    <w:rsid w:val="004075FF"/>
    <w:rsid w:val="004512DF"/>
    <w:rsid w:val="004B0A73"/>
    <w:rsid w:val="004C1377"/>
    <w:rsid w:val="004C6076"/>
    <w:rsid w:val="00506619"/>
    <w:rsid w:val="005906B6"/>
    <w:rsid w:val="005D50B8"/>
    <w:rsid w:val="006D624C"/>
    <w:rsid w:val="007D3C22"/>
    <w:rsid w:val="007E082A"/>
    <w:rsid w:val="00807B5D"/>
    <w:rsid w:val="00844569"/>
    <w:rsid w:val="0084778B"/>
    <w:rsid w:val="00886D30"/>
    <w:rsid w:val="00895121"/>
    <w:rsid w:val="008C7D31"/>
    <w:rsid w:val="008F5D94"/>
    <w:rsid w:val="00920843"/>
    <w:rsid w:val="009634A7"/>
    <w:rsid w:val="00967A31"/>
    <w:rsid w:val="009F3B93"/>
    <w:rsid w:val="00A1246C"/>
    <w:rsid w:val="00A65CB8"/>
    <w:rsid w:val="00AB4751"/>
    <w:rsid w:val="00AD7338"/>
    <w:rsid w:val="00B00238"/>
    <w:rsid w:val="00B14E73"/>
    <w:rsid w:val="00B25A57"/>
    <w:rsid w:val="00B3290D"/>
    <w:rsid w:val="00B611A1"/>
    <w:rsid w:val="00B67667"/>
    <w:rsid w:val="00BB2236"/>
    <w:rsid w:val="00BC47A9"/>
    <w:rsid w:val="00C64C30"/>
    <w:rsid w:val="00CA3EE7"/>
    <w:rsid w:val="00CE1AE8"/>
    <w:rsid w:val="00D05E53"/>
    <w:rsid w:val="00D47D29"/>
    <w:rsid w:val="00DC5A1E"/>
    <w:rsid w:val="00DE25BE"/>
    <w:rsid w:val="00EB4A52"/>
    <w:rsid w:val="00EB6107"/>
    <w:rsid w:val="00EE2A28"/>
    <w:rsid w:val="00F162DA"/>
    <w:rsid w:val="00FC61A4"/>
    <w:rsid w:val="00FC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88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43"/>
    <w:rPr>
      <w:rFonts w:ascii="Tahoma" w:hAnsi="Tahoma" w:cs="Tahoma"/>
      <w:sz w:val="16"/>
      <w:szCs w:val="16"/>
    </w:rPr>
  </w:style>
  <w:style w:type="paragraph" w:styleId="Header">
    <w:name w:val="header"/>
    <w:basedOn w:val="Normal"/>
    <w:link w:val="HeaderChar"/>
    <w:uiPriority w:val="99"/>
    <w:unhideWhenUsed/>
    <w:rsid w:val="0014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FC"/>
  </w:style>
  <w:style w:type="paragraph" w:styleId="Footer">
    <w:name w:val="footer"/>
    <w:basedOn w:val="Normal"/>
    <w:link w:val="FooterChar"/>
    <w:uiPriority w:val="99"/>
    <w:unhideWhenUsed/>
    <w:rsid w:val="0014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FC"/>
  </w:style>
  <w:style w:type="paragraph" w:styleId="NormalWeb">
    <w:name w:val="Normal (Web)"/>
    <w:basedOn w:val="Normal"/>
    <w:uiPriority w:val="99"/>
    <w:semiHidden/>
    <w:unhideWhenUsed/>
    <w:rsid w:val="001417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2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75F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075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98786">
      <w:bodyDiv w:val="1"/>
      <w:marLeft w:val="0"/>
      <w:marRight w:val="0"/>
      <w:marTop w:val="0"/>
      <w:marBottom w:val="0"/>
      <w:divBdr>
        <w:top w:val="none" w:sz="0" w:space="0" w:color="auto"/>
        <w:left w:val="none" w:sz="0" w:space="0" w:color="auto"/>
        <w:bottom w:val="none" w:sz="0" w:space="0" w:color="auto"/>
        <w:right w:val="none" w:sz="0" w:space="0" w:color="auto"/>
      </w:divBdr>
    </w:div>
    <w:div w:id="1795634033">
      <w:bodyDiv w:val="1"/>
      <w:marLeft w:val="0"/>
      <w:marRight w:val="0"/>
      <w:marTop w:val="0"/>
      <w:marBottom w:val="0"/>
      <w:divBdr>
        <w:top w:val="none" w:sz="0" w:space="0" w:color="auto"/>
        <w:left w:val="none" w:sz="0" w:space="0" w:color="auto"/>
        <w:bottom w:val="none" w:sz="0" w:space="0" w:color="auto"/>
        <w:right w:val="none" w:sz="0" w:space="0" w:color="auto"/>
      </w:divBdr>
      <w:divsChild>
        <w:div w:id="90322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98C46D2D4A43ADAB1273C717F0C6" ma:contentTypeVersion="12" ma:contentTypeDescription="Create a new document." ma:contentTypeScope="" ma:versionID="63418cd9a815f59381df3c320df0b188">
  <xsd:schema xmlns:xsd="http://www.w3.org/2001/XMLSchema" xmlns:xs="http://www.w3.org/2001/XMLSchema" xmlns:p="http://schemas.microsoft.com/office/2006/metadata/properties" xmlns:ns3="190f2984-5a45-4441-8f89-038d297e9235" xmlns:ns4="7aca4119-b425-4e98-9992-de2ab3cf5fa0" targetNamespace="http://schemas.microsoft.com/office/2006/metadata/properties" ma:root="true" ma:fieldsID="083d140de7713e32c71bc38f61cd5a85" ns3:_="" ns4:_="">
    <xsd:import namespace="190f2984-5a45-4441-8f89-038d297e9235"/>
    <xsd:import namespace="7aca4119-b425-4e98-9992-de2ab3cf5f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f2984-5a45-4441-8f89-038d297e9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a4119-b425-4e98-9992-de2ab3cf5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ED427-4B26-4C0B-9A7C-5C4FBB94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f2984-5a45-4441-8f89-038d297e9235"/>
    <ds:schemaRef ds:uri="7aca4119-b425-4e98-9992-de2ab3cf5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BAAD2-21A3-4E68-A058-727F2B46D438}">
  <ds:schemaRefs>
    <ds:schemaRef ds:uri="http://schemas.microsoft.com/sharepoint/v3/contenttype/forms"/>
  </ds:schemaRefs>
</ds:datastoreItem>
</file>

<file path=customXml/itemProps3.xml><?xml version="1.0" encoding="utf-8"?>
<ds:datastoreItem xmlns:ds="http://schemas.openxmlformats.org/officeDocument/2006/customXml" ds:itemID="{00D8C9E0-E6D6-4CDB-ABE7-E1DA369EC993}">
  <ds:schemaRefs>
    <ds:schemaRef ds:uri="7aca4119-b425-4e98-9992-de2ab3cf5fa0"/>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190f2984-5a45-4441-8f89-038d297e923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Icon Graphics</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Allia, Nicole</cp:lastModifiedBy>
  <cp:revision>2</cp:revision>
  <dcterms:created xsi:type="dcterms:W3CDTF">2020-06-17T12:46:00Z</dcterms:created>
  <dcterms:modified xsi:type="dcterms:W3CDTF">2020-06-17T12:46:00Z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0x010100B46A98C46D2D4A43ADAB1273C717F0C6</vt:lpwstr>
  </property>
</Properties>
</file>